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F37462">
      <w:pPr>
        <w:suppressAutoHyphens/>
        <w:autoSpaceDN w:val="0"/>
        <w:spacing w:line="100" w:lineRule="atLeast"/>
        <w:ind w:left="4678" w:hanging="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C43143" w:rsidRPr="00C43143">
        <w:rPr>
          <w:rFonts w:eastAsia="Arial"/>
          <w:b/>
          <w:kern w:val="3"/>
          <w:sz w:val="24"/>
          <w:szCs w:val="24"/>
          <w:lang w:eastAsia="zh-CN"/>
        </w:rPr>
        <w:t>пгт. Бог</w:t>
      </w:r>
      <w:r w:rsidR="00497CE2">
        <w:rPr>
          <w:rFonts w:eastAsia="Arial"/>
          <w:b/>
          <w:kern w:val="3"/>
          <w:sz w:val="24"/>
          <w:szCs w:val="24"/>
          <w:lang w:eastAsia="zh-CN"/>
        </w:rPr>
        <w:t>атые Сабы, ул. Строителей, д. 9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E80F98" w:rsidRPr="00E80F98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 xml:space="preserve">Ремонт вентиляционных каналов и дымоходов не более </w:t>
      </w:r>
      <w:r w:rsidR="00C43143" w:rsidRPr="00C43143">
        <w:rPr>
          <w:color w:val="000000"/>
          <w:kern w:val="3"/>
          <w:sz w:val="24"/>
          <w:szCs w:val="24"/>
          <w:lang w:eastAsia="zh-CN" w:bidi="hi-IN"/>
        </w:rPr>
        <w:t>561 413,91</w:t>
      </w:r>
      <w:r w:rsidR="00C431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>рублей, Ремонт подъездов не более 993 301,84</w:t>
      </w:r>
      <w:r w:rsidR="00F3746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>рублей, разработка ПСД не более 78 415,05</w:t>
      </w:r>
      <w:r w:rsidR="00F3746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>рублей, строительный контроль не более 23 320,74</w:t>
      </w:r>
      <w:r w:rsidR="00F3746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97CE2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33F1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2771A"/>
    <w:rsid w:val="00C31601"/>
    <w:rsid w:val="00C32CB6"/>
    <w:rsid w:val="00C3308F"/>
    <w:rsid w:val="00C33130"/>
    <w:rsid w:val="00C43143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0F98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37462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8563F-425E-4F67-BC29-5AEB3A8C3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309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2592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2024-06-21T10:13:00Z</dcterms:created>
  <dcterms:modified xsi:type="dcterms:W3CDTF">2024-07-01T06:48:00Z</dcterms:modified>
</cp:coreProperties>
</file>